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38E1150C"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961195" w:rsidRPr="00961195">
            <w:rPr>
              <w:rFonts w:ascii="Arial" w:hAnsi="Arial" w:cs="Arial"/>
              <w:b/>
              <w:bCs/>
              <w:sz w:val="24"/>
              <w:szCs w:val="24"/>
            </w:rPr>
            <w:t>Accord-cadre</w:t>
          </w:r>
        </w:sdtContent>
      </w:sdt>
      <w:r w:rsidR="00BA06D4" w:rsidRPr="00961195">
        <w:rPr>
          <w:rFonts w:ascii="Arial" w:hAnsi="Arial" w:cs="Arial"/>
          <w:b/>
          <w:bCs/>
          <w:sz w:val="24"/>
          <w:szCs w:val="24"/>
        </w:rPr>
        <w:t xml:space="preserve"> relatif à </w:t>
      </w:r>
      <w:bookmarkEnd w:id="1"/>
      <w:r w:rsidR="00961195" w:rsidRPr="00961195">
        <w:rPr>
          <w:rFonts w:ascii="Arial" w:hAnsi="Arial" w:cs="Arial"/>
          <w:b/>
          <w:bCs/>
          <w:sz w:val="24"/>
          <w:szCs w:val="24"/>
        </w:rPr>
        <w:t xml:space="preserve">des travaux </w:t>
      </w:r>
      <w:r w:rsidR="00B108F8">
        <w:rPr>
          <w:rFonts w:ascii="Arial" w:hAnsi="Arial" w:cs="Arial"/>
          <w:b/>
          <w:bCs/>
          <w:sz w:val="24"/>
          <w:szCs w:val="24"/>
        </w:rPr>
        <w:t xml:space="preserve"> de second œuvre</w:t>
      </w:r>
      <w:r w:rsidR="00961195">
        <w:rPr>
          <w:rFonts w:ascii="Arial" w:hAnsi="Arial" w:cs="Arial"/>
          <w:b/>
          <w:bCs/>
          <w:sz w:val="24"/>
          <w:szCs w:val="24"/>
        </w:rPr>
        <w:t xml:space="preserve"> pour les bâtiments de l’ASNR – Zone Ile de France</w:t>
      </w:r>
    </w:p>
    <w:p w14:paraId="174416E6" w14:textId="77777777" w:rsidR="003A7FA3" w:rsidRDefault="003A7FA3" w:rsidP="003A7FA3">
      <w:pPr>
        <w:rPr>
          <w:rFonts w:ascii="Arial" w:hAnsi="Arial" w:cs="Arial"/>
          <w:sz w:val="20"/>
          <w:szCs w:val="20"/>
        </w:rPr>
      </w:pPr>
    </w:p>
    <w:p w14:paraId="016773BF" w14:textId="77777777" w:rsidR="00B108F8" w:rsidRDefault="00B108F8" w:rsidP="003A7FA3">
      <w:pPr>
        <w:rPr>
          <w:rFonts w:ascii="Arial" w:hAnsi="Arial" w:cs="Arial"/>
          <w:sz w:val="20"/>
          <w:szCs w:val="20"/>
        </w:rPr>
      </w:pPr>
    </w:p>
    <w:p w14:paraId="622C8894" w14:textId="2EEBBCE8" w:rsidR="00B108F8" w:rsidRPr="00B108F8" w:rsidRDefault="00B108F8" w:rsidP="00BE2FBD">
      <w:pPr>
        <w:rPr>
          <w:rFonts w:ascii="Arial" w:hAnsi="Arial" w:cs="Arial"/>
          <w:b/>
          <w:bCs/>
        </w:rPr>
      </w:pPr>
      <w:r w:rsidRPr="00B108F8">
        <w:rPr>
          <w:rFonts w:ascii="Arial" w:hAnsi="Arial" w:cs="Arial"/>
          <w:b/>
          <w:bCs/>
        </w:rPr>
        <w:t>Macro-lot n°</w:t>
      </w:r>
      <w:r w:rsidR="007A244F">
        <w:rPr>
          <w:rFonts w:ascii="Arial" w:hAnsi="Arial" w:cs="Arial"/>
          <w:b/>
          <w:bCs/>
        </w:rPr>
        <w:t>2</w:t>
      </w:r>
      <w:r w:rsidRPr="00B108F8">
        <w:rPr>
          <w:rFonts w:ascii="Arial" w:hAnsi="Arial" w:cs="Arial"/>
          <w:b/>
          <w:bCs/>
        </w:rPr>
        <w:t xml:space="preserve"> « </w:t>
      </w:r>
      <w:r w:rsidR="007A244F">
        <w:rPr>
          <w:rFonts w:ascii="Arial" w:hAnsi="Arial" w:cs="Arial"/>
          <w:b/>
          <w:bCs/>
        </w:rPr>
        <w:t>Menuiserie, Serrurerie, Vitrerie</w:t>
      </w:r>
      <w:r>
        <w:rPr>
          <w:rFonts w:ascii="Arial" w:hAnsi="Arial" w:cs="Arial"/>
          <w:b/>
          <w:bCs/>
        </w:rPr>
        <w:t> »</w:t>
      </w: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1E05914D" w:rsidR="00737146" w:rsidRPr="00A26426" w:rsidRDefault="00DD7B1D"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61195">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192AEF9F" w:rsidR="00737146" w:rsidRPr="00A26426" w:rsidRDefault="00961195" w:rsidP="00651E0B">
            <w:pPr>
              <w:autoSpaceDE w:val="0"/>
              <w:autoSpaceDN w:val="0"/>
              <w:adjustRightInd w:val="0"/>
              <w:jc w:val="left"/>
              <w:rPr>
                <w:rFonts w:ascii="Arial" w:hAnsi="Arial" w:cs="Arial"/>
                <w:b/>
                <w:bCs/>
                <w:sz w:val="20"/>
                <w:szCs w:val="20"/>
              </w:rPr>
            </w:pPr>
            <w:r>
              <w:rPr>
                <w:rFonts w:ascii="Arial" w:hAnsi="Arial" w:cs="Arial"/>
                <w:b/>
                <w:bCs/>
                <w:sz w:val="20"/>
                <w:szCs w:val="20"/>
              </w:rPr>
              <w:t>DSSP</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4E73D31D" w14:textId="563A2380" w:rsidR="003E6DE8"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16687562" w:history="1">
        <w:r w:rsidR="003E6DE8" w:rsidRPr="00C50AD8">
          <w:rPr>
            <w:rStyle w:val="Lienhypertexte"/>
          </w:rPr>
          <w:t>ARTICLE 1 : OBJET DE L’ACTE D’ENGAGEMENT</w:t>
        </w:r>
        <w:r w:rsidR="003E6DE8">
          <w:rPr>
            <w:webHidden/>
          </w:rPr>
          <w:tab/>
        </w:r>
        <w:r w:rsidR="003E6DE8">
          <w:rPr>
            <w:webHidden/>
          </w:rPr>
          <w:fldChar w:fldCharType="begin"/>
        </w:r>
        <w:r w:rsidR="003E6DE8">
          <w:rPr>
            <w:webHidden/>
          </w:rPr>
          <w:instrText xml:space="preserve"> PAGEREF _Toc216687562 \h </w:instrText>
        </w:r>
        <w:r w:rsidR="003E6DE8">
          <w:rPr>
            <w:webHidden/>
          </w:rPr>
        </w:r>
        <w:r w:rsidR="003E6DE8">
          <w:rPr>
            <w:webHidden/>
          </w:rPr>
          <w:fldChar w:fldCharType="separate"/>
        </w:r>
        <w:r w:rsidR="003E6DE8">
          <w:rPr>
            <w:webHidden/>
          </w:rPr>
          <w:t>3</w:t>
        </w:r>
        <w:r w:rsidR="003E6DE8">
          <w:rPr>
            <w:webHidden/>
          </w:rPr>
          <w:fldChar w:fldCharType="end"/>
        </w:r>
      </w:hyperlink>
    </w:p>
    <w:p w14:paraId="4C76E31D" w14:textId="7568E741" w:rsidR="003E6DE8" w:rsidRDefault="003E6DE8">
      <w:pPr>
        <w:pStyle w:val="TM1"/>
        <w:rPr>
          <w:rFonts w:asciiTheme="minorHAnsi" w:eastAsiaTheme="minorEastAsia" w:hAnsiTheme="minorHAnsi" w:cstheme="minorBidi"/>
          <w:b w:val="0"/>
          <w:bCs w:val="0"/>
          <w:kern w:val="2"/>
          <w:sz w:val="24"/>
          <w:szCs w:val="24"/>
          <w:lang w:eastAsia="fr-FR"/>
          <w14:ligatures w14:val="standardContextual"/>
        </w:rPr>
      </w:pPr>
      <w:hyperlink w:anchor="_Toc216687563" w:history="1">
        <w:r w:rsidRPr="00C50AD8">
          <w:rPr>
            <w:rStyle w:val="Lienhypertexte"/>
          </w:rPr>
          <w:t>ARTICLE 2 : ENGAGEMENT DU TITULAIRE OU DU GROUPEMENT TITULAIRE</w:t>
        </w:r>
        <w:r>
          <w:rPr>
            <w:webHidden/>
          </w:rPr>
          <w:tab/>
        </w:r>
        <w:r>
          <w:rPr>
            <w:webHidden/>
          </w:rPr>
          <w:fldChar w:fldCharType="begin"/>
        </w:r>
        <w:r>
          <w:rPr>
            <w:webHidden/>
          </w:rPr>
          <w:instrText xml:space="preserve"> PAGEREF _Toc216687563 \h </w:instrText>
        </w:r>
        <w:r>
          <w:rPr>
            <w:webHidden/>
          </w:rPr>
        </w:r>
        <w:r>
          <w:rPr>
            <w:webHidden/>
          </w:rPr>
          <w:fldChar w:fldCharType="separate"/>
        </w:r>
        <w:r>
          <w:rPr>
            <w:webHidden/>
          </w:rPr>
          <w:t>4</w:t>
        </w:r>
        <w:r>
          <w:rPr>
            <w:webHidden/>
          </w:rPr>
          <w:fldChar w:fldCharType="end"/>
        </w:r>
      </w:hyperlink>
    </w:p>
    <w:p w14:paraId="07F3B8BD" w14:textId="4CA1B477" w:rsidR="003E6DE8" w:rsidRDefault="003E6DE8">
      <w:pPr>
        <w:pStyle w:val="TM1"/>
        <w:rPr>
          <w:rFonts w:asciiTheme="minorHAnsi" w:eastAsiaTheme="minorEastAsia" w:hAnsiTheme="minorHAnsi" w:cstheme="minorBidi"/>
          <w:b w:val="0"/>
          <w:bCs w:val="0"/>
          <w:kern w:val="2"/>
          <w:sz w:val="24"/>
          <w:szCs w:val="24"/>
          <w:lang w:eastAsia="fr-FR"/>
          <w14:ligatures w14:val="standardContextual"/>
        </w:rPr>
      </w:pPr>
      <w:hyperlink w:anchor="_Toc216687564" w:history="1">
        <w:r w:rsidRPr="00C50AD8">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_Toc216687564 \h </w:instrText>
        </w:r>
        <w:r>
          <w:rPr>
            <w:webHidden/>
          </w:rPr>
        </w:r>
        <w:r>
          <w:rPr>
            <w:webHidden/>
          </w:rPr>
          <w:fldChar w:fldCharType="separate"/>
        </w:r>
        <w:r>
          <w:rPr>
            <w:webHidden/>
          </w:rPr>
          <w:t>9</w:t>
        </w:r>
        <w:r>
          <w:rPr>
            <w:webHidden/>
          </w:rPr>
          <w:fldChar w:fldCharType="end"/>
        </w:r>
      </w:hyperlink>
    </w:p>
    <w:p w14:paraId="2C02DF09" w14:textId="5EC3EBC8" w:rsidR="003E6DE8" w:rsidRDefault="003E6DE8">
      <w:pPr>
        <w:pStyle w:val="TM1"/>
        <w:rPr>
          <w:rFonts w:asciiTheme="minorHAnsi" w:eastAsiaTheme="minorEastAsia" w:hAnsiTheme="minorHAnsi" w:cstheme="minorBidi"/>
          <w:b w:val="0"/>
          <w:bCs w:val="0"/>
          <w:kern w:val="2"/>
          <w:sz w:val="24"/>
          <w:szCs w:val="24"/>
          <w:lang w:eastAsia="fr-FR"/>
          <w14:ligatures w14:val="standardContextual"/>
        </w:rPr>
      </w:pPr>
      <w:hyperlink w:anchor="_Toc216687565" w:history="1">
        <w:r w:rsidRPr="00C50AD8">
          <w:rPr>
            <w:rStyle w:val="Lienhypertexte"/>
          </w:rPr>
          <w:t>ARTICLE 4 : IDENTIFICATION ET SIGNATURE DE L’ACHETEUR ET CHOIX DE L’OFFRE</w:t>
        </w:r>
        <w:r>
          <w:rPr>
            <w:webHidden/>
          </w:rPr>
          <w:tab/>
        </w:r>
        <w:r>
          <w:rPr>
            <w:webHidden/>
          </w:rPr>
          <w:fldChar w:fldCharType="begin"/>
        </w:r>
        <w:r>
          <w:rPr>
            <w:webHidden/>
          </w:rPr>
          <w:instrText xml:space="preserve"> PAGEREF _Toc216687565 \h </w:instrText>
        </w:r>
        <w:r>
          <w:rPr>
            <w:webHidden/>
          </w:rPr>
        </w:r>
        <w:r>
          <w:rPr>
            <w:webHidden/>
          </w:rPr>
          <w:fldChar w:fldCharType="separate"/>
        </w:r>
        <w:r>
          <w:rPr>
            <w:webHidden/>
          </w:rPr>
          <w:t>11</w:t>
        </w:r>
        <w:r>
          <w:rPr>
            <w:webHidden/>
          </w:rPr>
          <w:fldChar w:fldCharType="end"/>
        </w:r>
      </w:hyperlink>
    </w:p>
    <w:p w14:paraId="4653C717" w14:textId="053334D7"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216687562"/>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550AF7C3"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961195">
        <w:rPr>
          <w:rFonts w:ascii="Arial" w:hAnsi="Arial" w:cs="Arial"/>
          <w:sz w:val="20"/>
          <w:szCs w:val="20"/>
        </w:rPr>
        <w:t>la réalisation</w:t>
      </w:r>
      <w:r w:rsidR="00F25376">
        <w:rPr>
          <w:rFonts w:ascii="Arial" w:hAnsi="Arial" w:cs="Arial"/>
          <w:sz w:val="20"/>
          <w:szCs w:val="20"/>
        </w:rPr>
        <w:t xml:space="preserve"> de</w:t>
      </w:r>
      <w:r w:rsidR="00961195">
        <w:rPr>
          <w:rFonts w:ascii="Arial" w:hAnsi="Arial" w:cs="Arial"/>
          <w:sz w:val="20"/>
          <w:szCs w:val="20"/>
        </w:rPr>
        <w:t xml:space="preserve"> travaux </w:t>
      </w:r>
      <w:r w:rsidR="00BE2FBD">
        <w:rPr>
          <w:rFonts w:ascii="Arial" w:hAnsi="Arial" w:cs="Arial"/>
          <w:sz w:val="20"/>
          <w:szCs w:val="20"/>
        </w:rPr>
        <w:t>de second œuvre</w:t>
      </w:r>
      <w:r w:rsidR="00961195">
        <w:rPr>
          <w:rFonts w:ascii="Arial" w:hAnsi="Arial" w:cs="Arial"/>
          <w:sz w:val="20"/>
          <w:szCs w:val="20"/>
        </w:rPr>
        <w:t xml:space="preserve"> pour les bâtiments de l’</w:t>
      </w:r>
      <w:r w:rsidR="00F25376">
        <w:rPr>
          <w:rFonts w:ascii="Arial" w:hAnsi="Arial" w:cs="Arial"/>
          <w:sz w:val="20"/>
          <w:szCs w:val="20"/>
        </w:rPr>
        <w:t>ASNR, en zone « Ile de France ».</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7A3780AD" w14:textId="77777777" w:rsidR="00394C8C" w:rsidRDefault="00394C8C" w:rsidP="00394C8C">
      <w:pPr>
        <w:tabs>
          <w:tab w:val="left" w:pos="426"/>
          <w:tab w:val="left" w:pos="851"/>
        </w:tabs>
        <w:rPr>
          <w:rFonts w:ascii="Arial" w:hAnsi="Arial" w:cs="Arial"/>
          <w:sz w:val="20"/>
          <w:szCs w:val="20"/>
        </w:rPr>
      </w:pPr>
    </w:p>
    <w:p w14:paraId="22938566" w14:textId="041F165B" w:rsidR="00DC654D" w:rsidRDefault="00DC654D" w:rsidP="00DC654D">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aux </w:t>
      </w:r>
      <w:r>
        <w:rPr>
          <w:rFonts w:ascii="Arial" w:hAnsi="Arial" w:cs="Arial"/>
        </w:rPr>
        <w:t xml:space="preserve">macro-lots </w:t>
      </w:r>
      <w:r w:rsidRPr="00394C8C">
        <w:rPr>
          <w:rFonts w:ascii="Arial" w:hAnsi="Arial" w:cs="Arial"/>
        </w:rPr>
        <w:t xml:space="preserve">du marché public : </w:t>
      </w:r>
    </w:p>
    <w:p w14:paraId="3C664C9B" w14:textId="77777777" w:rsidR="00DC654D" w:rsidRDefault="00DC654D" w:rsidP="00DC654D">
      <w:pPr>
        <w:pStyle w:val="fcasegauche"/>
        <w:tabs>
          <w:tab w:val="left" w:pos="851"/>
        </w:tabs>
        <w:spacing w:after="0"/>
        <w:rPr>
          <w:rFonts w:ascii="Arial" w:hAnsi="Arial" w:cs="Arial"/>
        </w:rPr>
      </w:pPr>
    </w:p>
    <w:p w14:paraId="69D71C9D" w14:textId="37F6A1E2" w:rsidR="00DC654D" w:rsidRPr="00394C8C" w:rsidRDefault="00DC654D" w:rsidP="007A244F">
      <w:pPr>
        <w:pStyle w:val="fcasegauche"/>
        <w:tabs>
          <w:tab w:val="left" w:pos="851"/>
        </w:tabs>
        <w:spacing w:after="0"/>
        <w:jc w:val="left"/>
        <w:rPr>
          <w:rFonts w:ascii="Arial" w:hAnsi="Arial" w:cs="Arial"/>
        </w:rPr>
      </w:pPr>
      <w:r>
        <w:rPr>
          <w:rFonts w:ascii="Arial" w:hAnsi="Arial" w:cs="Arial"/>
        </w:rPr>
        <w:t xml:space="preserve">                      </w:t>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r>
        <w:rPr>
          <w:rFonts w:ascii="Arial" w:hAnsi="Arial" w:cs="Arial"/>
        </w:rPr>
        <w:t>Macro-</w:t>
      </w:r>
      <w:r w:rsidRPr="00394C8C">
        <w:rPr>
          <w:rFonts w:ascii="Arial" w:hAnsi="Arial" w:cs="Arial"/>
        </w:rPr>
        <w:t xml:space="preserve">lot </w:t>
      </w:r>
      <w:r w:rsidR="007A244F">
        <w:rPr>
          <w:rFonts w:ascii="Arial" w:hAnsi="Arial" w:cs="Arial"/>
        </w:rPr>
        <w:t>2</w:t>
      </w:r>
      <w:r w:rsidRPr="00394C8C">
        <w:rPr>
          <w:rFonts w:ascii="Arial" w:hAnsi="Arial" w:cs="Arial"/>
        </w:rPr>
        <w:t> :</w:t>
      </w:r>
      <w:r w:rsidRPr="00DC654D">
        <w:rPr>
          <w:rFonts w:ascii="Arial" w:hAnsi="Arial" w:cs="Arial"/>
        </w:rPr>
        <w:t>« </w:t>
      </w:r>
      <w:r w:rsidR="007A244F">
        <w:rPr>
          <w:rFonts w:ascii="Arial" w:hAnsi="Arial" w:cs="Arial"/>
        </w:rPr>
        <w:t>Menuiserie, Serrurerie, Vitrerie</w:t>
      </w:r>
      <w:r w:rsidRPr="00DC654D">
        <w:rPr>
          <w:rFonts w:ascii="Arial" w:hAnsi="Arial" w:cs="Arial"/>
        </w:rPr>
        <w:t> »</w:t>
      </w:r>
    </w:p>
    <w:p w14:paraId="3C8B0E49" w14:textId="77777777" w:rsidR="00394C8C" w:rsidRDefault="00394C8C" w:rsidP="00DC654D">
      <w:pPr>
        <w:pStyle w:val="fcasegauche"/>
        <w:tabs>
          <w:tab w:val="left" w:pos="851"/>
        </w:tabs>
        <w:spacing w:after="0"/>
        <w:ind w:left="0" w:firstLine="0"/>
        <w:rPr>
          <w:rFonts w:ascii="Arial" w:hAnsi="Arial" w:cs="Arial"/>
        </w:rPr>
      </w:pPr>
    </w:p>
    <w:p w14:paraId="06A4A269" w14:textId="77777777" w:rsidR="00DC654D" w:rsidRPr="00394C8C" w:rsidRDefault="00DC654D" w:rsidP="00DC654D">
      <w:pPr>
        <w:pStyle w:val="fcasegauche"/>
        <w:tabs>
          <w:tab w:val="left" w:pos="851"/>
        </w:tabs>
        <w:spacing w:after="0"/>
        <w:ind w:left="0" w:firstLine="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599573A0" w:rsidR="00394C8C" w:rsidRPr="00394C8C" w:rsidRDefault="00394C8C" w:rsidP="00394C8C">
      <w:pPr>
        <w:pStyle w:val="fcasegauche"/>
        <w:tabs>
          <w:tab w:val="left" w:pos="851"/>
        </w:tabs>
        <w:spacing w:after="0"/>
        <w:ind w:left="851" w:firstLine="0"/>
        <w:rPr>
          <w:rFonts w:ascii="Arial" w:hAnsi="Arial" w:cs="Arial"/>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216687563"/>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76446263"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F25376">
            <w:rPr>
              <w:rFonts w:ascii="Arial" w:hAnsi="Arial" w:cs="Arial"/>
              <w:sz w:val="20"/>
              <w:szCs w:val="20"/>
            </w:rPr>
            <w:t>(Bordereau des Prix Unitaires)</w:t>
          </w:r>
          <w:r w:rsidR="00A02453">
            <w:rPr>
              <w:rFonts w:ascii="Arial" w:hAnsi="Arial" w:cs="Arial"/>
              <w:sz w:val="20"/>
              <w:szCs w:val="20"/>
            </w:rPr>
            <w:t>,</w:t>
          </w:r>
        </w:sdtContent>
      </w:sdt>
    </w:p>
    <w:p w14:paraId="72C1AFEE" w14:textId="6410DEE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 annexes</w:t>
      </w:r>
      <w:r w:rsidR="00A02453">
        <w:rPr>
          <w:rFonts w:ascii="Arial" w:hAnsi="Arial" w:cs="Arial"/>
          <w:sz w:val="20"/>
          <w:szCs w:val="20"/>
        </w:rPr>
        <w:t>,</w:t>
      </w:r>
    </w:p>
    <w:p w14:paraId="5CEB44CC" w14:textId="433FEC53"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w:t>
      </w:r>
      <w:r w:rsidR="00DC654D">
        <w:rPr>
          <w:rFonts w:ascii="Arial" w:hAnsi="Arial" w:cs="Arial"/>
          <w:sz w:val="20"/>
          <w:szCs w:val="20"/>
        </w:rPr>
        <w:t>lauses techniques particulière « Travaux de second-œuvre pour les bâtiment de l’ASNR – Zone Ile de France » du macro-lot n°</w:t>
      </w:r>
      <w:r w:rsidR="007A244F">
        <w:rPr>
          <w:rFonts w:ascii="Arial" w:hAnsi="Arial" w:cs="Arial"/>
          <w:sz w:val="20"/>
          <w:szCs w:val="20"/>
        </w:rPr>
        <w:t>2</w:t>
      </w:r>
      <w:r w:rsidR="00DC654D">
        <w:rPr>
          <w:rFonts w:ascii="Arial" w:hAnsi="Arial" w:cs="Arial"/>
          <w:sz w:val="20"/>
          <w:szCs w:val="20"/>
        </w:rPr>
        <w:t xml:space="preserve"> « </w:t>
      </w:r>
      <w:r w:rsidR="007A244F">
        <w:rPr>
          <w:rFonts w:ascii="Arial" w:hAnsi="Arial" w:cs="Arial"/>
          <w:sz w:val="20"/>
          <w:szCs w:val="20"/>
        </w:rPr>
        <w:t xml:space="preserve">Menuiserie, Serrurerie, Vitrerie </w:t>
      </w:r>
      <w:r w:rsidR="00DC654D">
        <w:rPr>
          <w:rFonts w:ascii="Arial" w:hAnsi="Arial" w:cs="Arial"/>
          <w:sz w:val="20"/>
          <w:szCs w:val="20"/>
        </w:rPr>
        <w:t>»,</w:t>
      </w:r>
    </w:p>
    <w:p w14:paraId="6EDD4A44" w14:textId="3D8B9ED7" w:rsidR="00DC654D" w:rsidRPr="00394C8C" w:rsidRDefault="00A02453" w:rsidP="00A02453">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Pr>
          <w:rFonts w:ascii="Arial" w:hAnsi="Arial" w:cs="Arial"/>
          <w:sz w:val="20"/>
          <w:szCs w:val="20"/>
        </w:rPr>
        <w:t>Les Plans des sites et bâtiments,</w:t>
      </w:r>
    </w:p>
    <w:p w14:paraId="671C4701" w14:textId="42DCD9E3" w:rsidR="00A02453" w:rsidRPr="00394C8C" w:rsidRDefault="00394C8C" w:rsidP="00A02453">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w:t>
      </w:r>
      <w:r w:rsidR="00CC1A06">
        <w:rPr>
          <w:rFonts w:ascii="Arial" w:hAnsi="Arial" w:cs="Arial"/>
          <w:sz w:val="20"/>
          <w:szCs w:val="20"/>
        </w:rPr>
        <w:t xml:space="preserve"> </w:t>
      </w:r>
      <w:sdt>
        <w:sdtPr>
          <w:rPr>
            <w:rFonts w:ascii="Arial" w:hAnsi="Arial" w:cs="Arial"/>
            <w:b/>
            <w:bCs/>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A02453" w:rsidRPr="00A02453">
            <w:rPr>
              <w:rFonts w:ascii="Arial" w:hAnsi="Arial" w:cs="Arial"/>
              <w:b/>
              <w:bCs/>
              <w:sz w:val="20"/>
              <w:szCs w:val="20"/>
            </w:rPr>
            <w:t>de Travaux</w:t>
          </w:r>
          <w:r w:rsidR="00A02453">
            <w:rPr>
              <w:rFonts w:ascii="Arial" w:hAnsi="Arial" w:cs="Arial"/>
              <w:b/>
              <w:bCs/>
              <w:sz w:val="20"/>
              <w:szCs w:val="20"/>
            </w:rPr>
            <w:t>,</w:t>
          </w:r>
        </w:sdtContent>
      </w:sdt>
      <w:r w:rsidRPr="00A02453">
        <w:rPr>
          <w:rFonts w:ascii="Arial" w:hAnsi="Arial" w:cs="Arial"/>
          <w:sz w:val="20"/>
          <w:szCs w:val="20"/>
        </w:rPr>
        <w:t xml:space="preserve"> </w:t>
      </w:r>
    </w:p>
    <w:p w14:paraId="63A3DD4A" w14:textId="034D396E" w:rsid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64EA8F45" w14:textId="77777777" w:rsidR="00A02453" w:rsidRPr="00394C8C" w:rsidRDefault="00A02453" w:rsidP="00394C8C">
      <w:pPr>
        <w:tabs>
          <w:tab w:val="left" w:pos="851"/>
        </w:tabs>
        <w:rPr>
          <w:rFonts w:ascii="Arial" w:hAnsi="Arial" w:cs="Arial"/>
          <w:sz w:val="20"/>
          <w:szCs w:val="20"/>
        </w:rPr>
      </w:pP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2E60344E" w14:textId="77777777" w:rsidR="00ED647E" w:rsidRPr="00394C8C" w:rsidRDefault="00ED647E" w:rsidP="00ED647E">
      <w:pPr>
        <w:pStyle w:val="fcase1ertab"/>
        <w:tabs>
          <w:tab w:val="left" w:pos="851"/>
        </w:tabs>
        <w:ind w:left="0" w:firstLine="0"/>
        <w:rPr>
          <w:rFonts w:ascii="Arial" w:hAnsi="Arial" w:cs="Arial"/>
        </w:rPr>
      </w:pPr>
    </w:p>
    <w:p w14:paraId="3BC370DF" w14:textId="0471C11A" w:rsidR="00ED647E" w:rsidRPr="00394C8C" w:rsidRDefault="00ED647E" w:rsidP="00ED647E">
      <w:pPr>
        <w:pStyle w:val="fcase1ertab"/>
        <w:tabs>
          <w:tab w:val="left" w:pos="851"/>
        </w:tabs>
        <w:ind w:left="0" w:firstLine="0"/>
        <w:rPr>
          <w:rFonts w:ascii="Arial" w:hAnsi="Arial" w:cs="Arial"/>
        </w:rPr>
      </w:pPr>
      <w:r w:rsidRPr="00394C8C">
        <w:rPr>
          <w:rFonts w:ascii="Arial" w:hAnsi="Arial" w:cs="Arial"/>
        </w:rPr>
        <w:t>à exécuter les travaux et/ou prestations demandées aux prix forfaitaires (DPGF) et unitaires (BPU) initiaux indiqués au sein de l’annexe financière au présent acte d’engagement.</w:t>
      </w:r>
    </w:p>
    <w:p w14:paraId="53CE015D" w14:textId="77777777" w:rsidR="00ED647E" w:rsidRPr="00394C8C" w:rsidRDefault="00ED647E" w:rsidP="00ED647E">
      <w:pPr>
        <w:pStyle w:val="fcase1ertab"/>
        <w:tabs>
          <w:tab w:val="left" w:pos="851"/>
        </w:tabs>
        <w:ind w:left="0" w:firstLine="0"/>
        <w:rPr>
          <w:rFonts w:ascii="Arial" w:hAnsi="Arial" w:cs="Arial"/>
        </w:rPr>
      </w:pPr>
    </w:p>
    <w:p w14:paraId="21172B46" w14:textId="77777777" w:rsidR="00ED647E" w:rsidRPr="00394C8C" w:rsidRDefault="00ED647E" w:rsidP="00ED647E">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Pr="00642F95">
        <w:rPr>
          <w:rFonts w:ascii="Arial" w:hAnsi="Arial" w:cs="Arial"/>
          <w:highlight w:val="green"/>
        </w:rPr>
        <w:t>…</w:t>
      </w:r>
      <w:r w:rsidRPr="00394C8C">
        <w:rPr>
          <w:rFonts w:ascii="Arial" w:hAnsi="Arial" w:cs="Arial"/>
          <w:sz w:val="20"/>
          <w:szCs w:val="20"/>
        </w:rPr>
        <w:t>%</w:t>
      </w:r>
    </w:p>
    <w:p w14:paraId="10E3D1C8" w14:textId="77777777" w:rsidR="00ED647E" w:rsidRPr="00394C8C" w:rsidRDefault="00ED647E" w:rsidP="00ED647E">
      <w:pPr>
        <w:tabs>
          <w:tab w:val="left" w:pos="426"/>
          <w:tab w:val="left" w:pos="851"/>
        </w:tabs>
        <w:spacing w:before="120"/>
        <w:ind w:left="1701"/>
        <w:rPr>
          <w:rFonts w:ascii="Arial" w:hAnsi="Arial" w:cs="Arial"/>
          <w:sz w:val="20"/>
          <w:szCs w:val="20"/>
        </w:rPr>
      </w:pPr>
    </w:p>
    <w:p w14:paraId="0EF3A5B9" w14:textId="77777777" w:rsidR="00ED647E" w:rsidRPr="00394C8C" w:rsidRDefault="00ED647E" w:rsidP="00ED647E">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3429694C" w14:textId="022E0575" w:rsidR="00ED647E" w:rsidRPr="00394C8C" w:rsidRDefault="00ED647E" w:rsidP="00ED647E">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w:t>
      </w:r>
      <w:r w:rsidRPr="00ED647E">
        <w:rPr>
          <w:rFonts w:ascii="Arial" w:hAnsi="Arial" w:cs="Arial"/>
          <w:sz w:val="20"/>
          <w:szCs w:val="20"/>
        </w:rPr>
        <w:t xml:space="preserve"> </w:t>
      </w:r>
      <w:r w:rsidRPr="00394C8C">
        <w:rPr>
          <w:rFonts w:ascii="Arial" w:hAnsi="Arial" w:cs="Arial"/>
          <w:sz w:val="20"/>
          <w:szCs w:val="20"/>
        </w:rPr>
        <w:t>de la partie marché ordinaire global</w:t>
      </w:r>
      <w:r>
        <w:rPr>
          <w:rFonts w:ascii="Arial" w:hAnsi="Arial" w:cs="Arial"/>
          <w:sz w:val="20"/>
          <w:szCs w:val="20"/>
        </w:rPr>
        <w:t xml:space="preserve"> (durée initiale ferme de </w:t>
      </w:r>
      <w:r w:rsidR="00DD7B1D">
        <w:rPr>
          <w:rFonts w:ascii="Arial" w:hAnsi="Arial" w:cs="Arial"/>
          <w:sz w:val="20"/>
          <w:szCs w:val="20"/>
        </w:rPr>
        <w:t>1</w:t>
      </w:r>
      <w:r>
        <w:rPr>
          <w:rFonts w:ascii="Arial" w:hAnsi="Arial" w:cs="Arial"/>
          <w:sz w:val="20"/>
          <w:szCs w:val="20"/>
        </w:rPr>
        <w:t xml:space="preserve"> an)</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7A50B683" w14:textId="77777777" w:rsidR="00ED647E" w:rsidRPr="00394C8C" w:rsidRDefault="00ED647E" w:rsidP="00ED647E">
      <w:pPr>
        <w:tabs>
          <w:tab w:val="left" w:pos="426"/>
          <w:tab w:val="left" w:pos="851"/>
        </w:tabs>
        <w:spacing w:before="120"/>
        <w:rPr>
          <w:rFonts w:ascii="Arial" w:hAnsi="Arial" w:cs="Arial"/>
          <w:sz w:val="20"/>
          <w:szCs w:val="20"/>
        </w:rPr>
      </w:pPr>
    </w:p>
    <w:p w14:paraId="0576B648" w14:textId="77777777" w:rsidR="00ED647E" w:rsidRPr="00394C8C" w:rsidRDefault="00ED647E" w:rsidP="00ED647E">
      <w:pPr>
        <w:tabs>
          <w:tab w:val="left" w:pos="426"/>
          <w:tab w:val="left" w:pos="851"/>
        </w:tabs>
        <w:spacing w:before="120"/>
        <w:ind w:left="1637"/>
        <w:rPr>
          <w:rFonts w:ascii="Arial" w:hAnsi="Arial" w:cs="Arial"/>
          <w:i/>
          <w:iCs/>
          <w:sz w:val="20"/>
          <w:szCs w:val="20"/>
        </w:rPr>
      </w:pPr>
      <w:r w:rsidRPr="00394C8C">
        <w:rPr>
          <w:rFonts w:ascii="Arial" w:hAnsi="Arial" w:cs="Arial"/>
          <w:i/>
          <w:iCs/>
          <w:sz w:val="20"/>
          <w:szCs w:val="20"/>
        </w:rPr>
        <w:t xml:space="preserve">Si reconduction(s) : </w:t>
      </w:r>
    </w:p>
    <w:p w14:paraId="26307A26" w14:textId="37A1A969" w:rsidR="00ED647E" w:rsidRPr="00394C8C" w:rsidRDefault="00ED647E" w:rsidP="00ED647E">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forfaitaire de chaque période de reconduction </w:t>
      </w:r>
      <w:r>
        <w:rPr>
          <w:rFonts w:ascii="Arial" w:hAnsi="Arial" w:cs="Arial"/>
          <w:sz w:val="20"/>
          <w:szCs w:val="20"/>
        </w:rPr>
        <w:t xml:space="preserve">(1 an) </w:t>
      </w:r>
      <w:r w:rsidRPr="00394C8C">
        <w:rPr>
          <w:rFonts w:ascii="Arial" w:hAnsi="Arial" w:cs="Arial"/>
          <w:sz w:val="20"/>
          <w:szCs w:val="20"/>
        </w:rPr>
        <w:t>du marché (</w:t>
      </w:r>
      <w:r w:rsidRPr="00394C8C">
        <w:rPr>
          <w:rFonts w:ascii="Arial" w:hAnsi="Arial" w:cs="Arial"/>
          <w:i/>
          <w:sz w:val="20"/>
          <w:szCs w:val="20"/>
        </w:rPr>
        <w:t>si identique pour chaque période</w:t>
      </w:r>
      <w:r w:rsidRPr="00394C8C">
        <w:rPr>
          <w:rFonts w:ascii="Arial" w:hAnsi="Arial" w:cs="Arial"/>
          <w:sz w:val="20"/>
          <w:szCs w:val="20"/>
        </w:rPr>
        <w:t xml:space="preserve">) :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394C8C">
        <w:rPr>
          <w:rFonts w:ascii="Arial" w:hAnsi="Arial" w:cs="Arial"/>
          <w:sz w:val="20"/>
          <w:szCs w:val="20"/>
        </w:rPr>
        <w:t>€ TTC</w:t>
      </w:r>
    </w:p>
    <w:p w14:paraId="2CCAC8D1" w14:textId="77777777" w:rsidR="00ED647E" w:rsidRPr="00394C8C" w:rsidRDefault="00ED647E" w:rsidP="00ED647E">
      <w:pPr>
        <w:tabs>
          <w:tab w:val="left" w:pos="426"/>
          <w:tab w:val="left" w:pos="851"/>
        </w:tabs>
        <w:spacing w:before="120"/>
        <w:rPr>
          <w:rFonts w:ascii="Arial" w:hAnsi="Arial" w:cs="Arial"/>
          <w:i/>
          <w:sz w:val="20"/>
          <w:szCs w:val="20"/>
        </w:rPr>
      </w:pPr>
    </w:p>
    <w:p w14:paraId="1D6366D3" w14:textId="77777777" w:rsidR="00ED647E" w:rsidRPr="00394C8C" w:rsidRDefault="00ED647E" w:rsidP="00ED647E">
      <w:pPr>
        <w:tabs>
          <w:tab w:val="left" w:pos="426"/>
          <w:tab w:val="left" w:pos="851"/>
        </w:tabs>
        <w:spacing w:before="120"/>
        <w:rPr>
          <w:rFonts w:ascii="Arial" w:hAnsi="Arial" w:cs="Arial"/>
          <w:b/>
          <w:bCs/>
          <w:sz w:val="20"/>
          <w:szCs w:val="20"/>
        </w:rPr>
      </w:pPr>
    </w:p>
    <w:p w14:paraId="096C5F88" w14:textId="77777777" w:rsidR="00ED647E" w:rsidRPr="00394C8C" w:rsidRDefault="00ED647E" w:rsidP="00ED647E">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1D99A4B2" w14:textId="77777777" w:rsidR="00ED647E" w:rsidRPr="00394C8C" w:rsidRDefault="00ED647E" w:rsidP="00ED647E">
      <w:pPr>
        <w:pStyle w:val="fcase1ertab"/>
        <w:tabs>
          <w:tab w:val="left" w:pos="851"/>
        </w:tabs>
        <w:ind w:left="0" w:firstLine="0"/>
        <w:rPr>
          <w:rFonts w:ascii="Arial" w:hAnsi="Arial" w:cs="Arial"/>
        </w:rPr>
      </w:pPr>
    </w:p>
    <w:p w14:paraId="2A5014A9" w14:textId="023BE718" w:rsidR="00ED647E" w:rsidRDefault="00ED647E" w:rsidP="00ED647E">
      <w:pPr>
        <w:pStyle w:val="fcase1ertab"/>
        <w:tabs>
          <w:tab w:val="left" w:pos="851"/>
        </w:tabs>
        <w:ind w:left="0" w:firstLine="0"/>
        <w:rPr>
          <w:rFonts w:ascii="Arial" w:hAnsi="Arial" w:cs="Arial"/>
        </w:rPr>
      </w:pPr>
      <w:r w:rsidRPr="00394C8C">
        <w:rPr>
          <w:rFonts w:ascii="Arial" w:hAnsi="Arial" w:cs="Arial"/>
        </w:rPr>
        <w:t>Les montants minimum et maximum</w:t>
      </w:r>
      <w:r>
        <w:rPr>
          <w:rFonts w:ascii="Arial" w:hAnsi="Arial" w:cs="Arial"/>
        </w:rPr>
        <w:t xml:space="preserve"> du macro-lot n°2</w:t>
      </w:r>
      <w:r w:rsidRPr="00394C8C">
        <w:rPr>
          <w:rFonts w:ascii="Arial" w:hAnsi="Arial" w:cs="Arial"/>
        </w:rPr>
        <w:t xml:space="preserve"> de l’accord-cadre sont les suivants:</w:t>
      </w:r>
    </w:p>
    <w:p w14:paraId="5D35629F" w14:textId="2DF55530" w:rsidR="00ED647E" w:rsidRPr="00ED647E" w:rsidRDefault="00DD7B1D" w:rsidP="00ED647E">
      <w:pPr>
        <w:pStyle w:val="Paragraphedeliste"/>
        <w:numPr>
          <w:ilvl w:val="0"/>
          <w:numId w:val="7"/>
        </w:numPr>
        <w:rPr>
          <w:rFonts w:ascii="Arial" w:hAnsi="Arial" w:cs="Arial"/>
          <w:b/>
          <w:sz w:val="20"/>
          <w:szCs w:val="20"/>
        </w:rPr>
      </w:pPr>
      <w:sdt>
        <w:sdtPr>
          <w:rPr>
            <w:rStyle w:val="Textedelespacerserv"/>
            <w:rFonts w:ascii="Arial" w:hAnsi="Arial" w:cs="Arial"/>
            <w:b/>
            <w:color w:val="auto"/>
            <w:sz w:val="20"/>
            <w:szCs w:val="20"/>
          </w:rPr>
          <w:alias w:val="SI MONTANT MIN, PRECISER LE PRIX"/>
          <w:tag w:val="Date de début du marché ?"/>
          <w:id w:val="-79064865"/>
          <w:placeholder>
            <w:docPart w:val="3090C3A98EE64344961FF48F69F51830"/>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ED647E" w:rsidRPr="00ED647E">
            <w:rPr>
              <w:rStyle w:val="Textedelespacerserv"/>
              <w:rFonts w:ascii="Arial" w:hAnsi="Arial" w:cs="Arial"/>
              <w:b/>
              <w:color w:val="auto"/>
              <w:sz w:val="20"/>
              <w:szCs w:val="20"/>
            </w:rPr>
            <w:t>Sans montant minimum</w:t>
          </w:r>
        </w:sdtContent>
      </w:sdt>
    </w:p>
    <w:p w14:paraId="641555AF" w14:textId="29CFBA52" w:rsidR="00ED647E" w:rsidRPr="00ED647E" w:rsidRDefault="00ED647E" w:rsidP="00ED647E">
      <w:pPr>
        <w:pStyle w:val="Paragraphedeliste"/>
        <w:numPr>
          <w:ilvl w:val="0"/>
          <w:numId w:val="7"/>
        </w:numPr>
        <w:rPr>
          <w:rStyle w:val="Textedelespacerserv"/>
          <w:rFonts w:ascii="Arial" w:hAnsi="Arial" w:cs="Arial"/>
          <w:b/>
          <w:color w:val="auto"/>
          <w:sz w:val="20"/>
          <w:szCs w:val="20"/>
        </w:rPr>
      </w:pPr>
      <w:r w:rsidRPr="00ED647E">
        <w:rPr>
          <w:rStyle w:val="Textedelespacerserv"/>
          <w:rFonts w:ascii="Arial" w:hAnsi="Arial" w:cs="Arial"/>
          <w:b/>
          <w:color w:val="auto"/>
          <w:sz w:val="20"/>
          <w:szCs w:val="20"/>
        </w:rPr>
        <w:t xml:space="preserve">Montant maximum, sur la durée totale, de </w:t>
      </w:r>
      <w:r w:rsidRPr="00DD7B1D">
        <w:rPr>
          <w:rStyle w:val="Textedelespacerserv"/>
          <w:rFonts w:ascii="Arial" w:hAnsi="Arial" w:cs="Arial"/>
          <w:b/>
          <w:color w:val="auto"/>
          <w:sz w:val="20"/>
          <w:szCs w:val="20"/>
        </w:rPr>
        <w:t>2 000 000 € HT</w:t>
      </w:r>
    </w:p>
    <w:p w14:paraId="3D2522C5" w14:textId="0CF552AE" w:rsidR="00BF71E1" w:rsidRPr="00ED647E" w:rsidRDefault="00ED647E" w:rsidP="00ED647E">
      <w:pPr>
        <w:rPr>
          <w:rFonts w:ascii="Arial" w:hAnsi="Arial" w:cs="Arial"/>
          <w:sz w:val="20"/>
          <w:szCs w:val="20"/>
        </w:rPr>
      </w:pPr>
      <w:r>
        <w:rPr>
          <w:rFonts w:ascii="Arial" w:hAnsi="Arial" w:cs="Arial"/>
          <w:sz w:val="20"/>
          <w:szCs w:val="20"/>
        </w:rPr>
        <w:br w:type="page"/>
      </w:r>
    </w:p>
    <w:p w14:paraId="3CF51CDC" w14:textId="208FBA07" w:rsidR="00843794" w:rsidRDefault="00843794" w:rsidP="00284D33">
      <w:pPr>
        <w:rPr>
          <w:rFonts w:ascii="Arial" w:hAnsi="Arial" w:cs="Arial"/>
          <w:sz w:val="20"/>
          <w:szCs w:val="20"/>
        </w:rPr>
      </w:pP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483DAF57" w14:textId="7F2A48B9"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F25376">
            <w:rPr>
              <w:rFonts w:ascii="Arial" w:hAnsi="Arial" w:cs="Arial"/>
              <w:sz w:val="20"/>
              <w:szCs w:val="20"/>
            </w:rPr>
            <w:t>.</w:t>
          </w:r>
        </w:sdtContent>
      </w:sdt>
    </w:p>
    <w:p w14:paraId="017C67C3" w14:textId="170979FC"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F25376">
        <w:rPr>
          <w:rFonts w:ascii="Arial" w:hAnsi="Arial" w:cs="Arial"/>
          <w:sz w:val="20"/>
          <w:szCs w:val="20"/>
        </w:rPr>
        <w:t xml:space="preserve">fixé à sa date de notification. La date prévisionnelle de notification du marché est prévue à compter du </w:t>
      </w:r>
      <w:r w:rsidR="007D0BE2">
        <w:rPr>
          <w:rFonts w:ascii="Arial" w:hAnsi="Arial" w:cs="Arial"/>
          <w:sz w:val="20"/>
          <w:szCs w:val="20"/>
        </w:rPr>
        <w:t>01/05/2026.</w:t>
      </w:r>
    </w:p>
    <w:p w14:paraId="1CA55E70" w14:textId="3D4E8065"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F25376">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DD7B1D">
            <w:rPr>
              <w:rFonts w:ascii="Arial" w:hAnsi="Arial" w:cs="Arial"/>
              <w:sz w:val="20"/>
              <w:szCs w:val="20"/>
            </w:rPr>
            <w:t>douze (12)</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F25376">
            <w:rPr>
              <w:rFonts w:ascii="Arial" w:hAnsi="Arial" w:cs="Arial"/>
              <w:sz w:val="20"/>
              <w:szCs w:val="20"/>
            </w:rPr>
            <w:t xml:space="preserve">. </w:t>
          </w:r>
        </w:sdtContent>
      </w:sdt>
    </w:p>
    <w:p w14:paraId="43AADDF2" w14:textId="3409D13E" w:rsidR="001630E3" w:rsidRPr="003566E0" w:rsidRDefault="001630E3" w:rsidP="001630E3">
      <w:pPr>
        <w:rPr>
          <w:rFonts w:ascii="Arial" w:hAnsi="Arial" w:cs="Arial"/>
          <w:sz w:val="20"/>
          <w:szCs w:val="20"/>
        </w:rPr>
      </w:pPr>
      <w:r w:rsidRPr="003566E0">
        <w:rPr>
          <w:rFonts w:ascii="Arial" w:hAnsi="Arial" w:cs="Arial"/>
          <w:sz w:val="20"/>
          <w:szCs w:val="20"/>
        </w:rPr>
        <w:t xml:space="preserve">Il est </w:t>
      </w:r>
      <w:r w:rsidRPr="007D0BE2">
        <w:rPr>
          <w:rFonts w:ascii="Arial" w:hAnsi="Arial" w:cs="Arial"/>
          <w:sz w:val="20"/>
          <w:szCs w:val="20"/>
        </w:rPr>
        <w:t xml:space="preserve">reconductible </w:t>
      </w:r>
      <w:sdt>
        <w:sdtPr>
          <w:rPr>
            <w:rFonts w:ascii="Arial" w:hAnsi="Arial" w:cs="Arial"/>
            <w:b/>
            <w:bCs/>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DD7B1D">
            <w:rPr>
              <w:rFonts w:ascii="Arial" w:hAnsi="Arial" w:cs="Arial"/>
              <w:b/>
              <w:bCs/>
              <w:sz w:val="20"/>
              <w:szCs w:val="20"/>
            </w:rPr>
            <w:t>trois (3)</w:t>
          </w:r>
        </w:sdtContent>
      </w:sdt>
      <w:r w:rsidRPr="007D0BE2">
        <w:rPr>
          <w:rFonts w:ascii="Arial" w:hAnsi="Arial" w:cs="Arial"/>
          <w:sz w:val="20"/>
          <w:szCs w:val="20"/>
        </w:rPr>
        <w:t xml:space="preserve"> </w:t>
      </w:r>
      <w:r w:rsidRPr="003566E0">
        <w:rPr>
          <w:rFonts w:ascii="Arial" w:hAnsi="Arial" w:cs="Arial"/>
          <w:sz w:val="20"/>
          <w:szCs w:val="20"/>
        </w:rPr>
        <w:t xml:space="preserve">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F25376">
            <w:rPr>
              <w:rFonts w:ascii="Arial" w:hAnsi="Arial" w:cs="Arial"/>
              <w:sz w:val="20"/>
              <w:szCs w:val="20"/>
            </w:rPr>
            <w:t>douze (12)</w:t>
          </w:r>
        </w:sdtContent>
      </w:sdt>
      <w:r w:rsidRPr="003566E0">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F25376">
            <w:rPr>
              <w:rFonts w:ascii="Arial" w:hAnsi="Arial" w:cs="Arial"/>
              <w:sz w:val="20"/>
              <w:szCs w:val="20"/>
            </w:rPr>
            <w:t>pour chaque période de reconduction.</w:t>
          </w:r>
        </w:sdtContent>
      </w:sdt>
    </w:p>
    <w:p w14:paraId="0D1169FA" w14:textId="104A1C86" w:rsidR="001630E3" w:rsidRPr="003566E0" w:rsidRDefault="001630E3" w:rsidP="001630E3">
      <w:pPr>
        <w:rPr>
          <w:rFonts w:ascii="Arial" w:hAnsi="Arial" w:cs="Arial"/>
          <w:sz w:val="20"/>
          <w:szCs w:val="20"/>
        </w:rPr>
      </w:pPr>
      <w:r w:rsidRPr="003566E0">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F25376">
            <w:rPr>
              <w:rFonts w:ascii="Arial" w:hAnsi="Arial" w:cs="Arial"/>
              <w:sz w:val="20"/>
              <w:szCs w:val="20"/>
            </w:rPr>
            <w:t>reconduction</w:t>
          </w:r>
        </w:sdtContent>
      </w:sdt>
      <w:r w:rsidRPr="003566E0">
        <w:rPr>
          <w:rFonts w:ascii="Arial" w:hAnsi="Arial" w:cs="Arial"/>
          <w:sz w:val="20"/>
          <w:szCs w:val="20"/>
        </w:rPr>
        <w:t xml:space="preserve"> est prise au plus </w:t>
      </w:r>
      <w:r w:rsidRPr="007D0BE2">
        <w:rPr>
          <w:rFonts w:ascii="Arial" w:hAnsi="Arial" w:cs="Arial"/>
          <w:sz w:val="20"/>
          <w:szCs w:val="20"/>
        </w:rPr>
        <w:t xml:space="preserve">tard </w:t>
      </w:r>
      <w:sdt>
        <w:sdtPr>
          <w:rPr>
            <w:rFonts w:ascii="Arial" w:hAnsi="Arial" w:cs="Arial"/>
            <w:b/>
            <w:bCs/>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F25376" w:rsidRPr="007D0BE2">
            <w:rPr>
              <w:rFonts w:ascii="Arial" w:hAnsi="Arial" w:cs="Arial"/>
              <w:b/>
              <w:bCs/>
              <w:sz w:val="20"/>
              <w:szCs w:val="20"/>
            </w:rPr>
            <w:t>un (1)</w:t>
          </w:r>
        </w:sdtContent>
      </w:sdt>
      <w:r w:rsidRPr="007D0BE2">
        <w:rPr>
          <w:rFonts w:ascii="Arial" w:hAnsi="Arial" w:cs="Arial"/>
          <w:sz w:val="20"/>
          <w:szCs w:val="20"/>
        </w:rPr>
        <w:t xml:space="preserve"> jour </w:t>
      </w:r>
      <w:r w:rsidRPr="003566E0">
        <w:rPr>
          <w:rFonts w:ascii="Arial" w:hAnsi="Arial" w:cs="Arial"/>
          <w:sz w:val="20"/>
          <w:szCs w:val="20"/>
        </w:rPr>
        <w:t>avant la fin de la période considérée.</w:t>
      </w:r>
    </w:p>
    <w:p w14:paraId="2DDF19E6" w14:textId="4A373029" w:rsidR="00A12E6B" w:rsidRPr="00F25376" w:rsidRDefault="001630E3" w:rsidP="00A12E6B">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F25376">
            <w:rPr>
              <w:rFonts w:ascii="Arial" w:hAnsi="Arial" w:cs="Arial"/>
              <w:sz w:val="20"/>
              <w:szCs w:val="20"/>
            </w:rPr>
            <w:t>périodes de reconduction comprises</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F25376">
            <w:rPr>
              <w:rFonts w:ascii="Arial" w:hAnsi="Arial" w:cs="Arial"/>
              <w:sz w:val="20"/>
              <w:szCs w:val="20"/>
            </w:rPr>
            <w:t>quarante-huit (48)</w:t>
          </w:r>
        </w:sdtContent>
      </w:sdt>
      <w:r w:rsidRPr="003566E0">
        <w:rPr>
          <w:rFonts w:ascii="Arial" w:hAnsi="Arial" w:cs="Arial"/>
          <w:sz w:val="20"/>
          <w:szCs w:val="20"/>
        </w:rPr>
        <w:t xml:space="preserve"> mois. </w:t>
      </w:r>
      <w:sdt>
        <w:sdtPr>
          <w:rPr>
            <w:rFonts w:ascii="Arial" w:hAnsi="Arial" w:cs="Arial"/>
            <w:b/>
            <w:bCs/>
            <w:color w:val="FF33CC"/>
            <w:sz w:val="20"/>
            <w:szCs w:val="20"/>
          </w:rPr>
          <w:alias w:val="Garantie ou non ?"/>
          <w:tag w:val="Garantie ou non ?"/>
          <w:id w:val="-1393266553"/>
          <w:placeholder>
            <w:docPart w:val="3F89D9A2336246239E6568F332D1BD8A"/>
          </w:placeholder>
          <w15:color w:val="0000FF"/>
          <w:dropDownList>
            <w:listItem w:displayText=" " w:value=" "/>
            <w:listItem w:displayText="Elle inclut une période de garantie de " w:value="Elle inclut une période de garantie de "/>
          </w:dropDownList>
        </w:sdtPr>
        <w:sdtEndPr>
          <w:rPr>
            <w:b w:val="0"/>
            <w:bCs w:val="0"/>
            <w:color w:val="auto"/>
          </w:rPr>
        </w:sdtEndPr>
        <w:sdtContent>
          <w:r w:rsidR="00F25376">
            <w:rPr>
              <w:rFonts w:ascii="Arial" w:hAnsi="Arial" w:cs="Arial"/>
              <w:b/>
              <w:bCs/>
              <w:color w:val="FF33CC"/>
              <w:sz w:val="20"/>
              <w:szCs w:val="20"/>
            </w:rPr>
            <w:t xml:space="preserve"> </w:t>
          </w:r>
        </w:sdtContent>
      </w:sdt>
    </w:p>
    <w:p w14:paraId="00841587" w14:textId="4F4FFA03"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F25376">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w:t>
      </w:r>
      <w:r w:rsidR="00F25376" w:rsidRPr="00DD7B1D">
        <w:rPr>
          <w:rFonts w:ascii="Arial" w:hAnsi="Arial" w:cs="Arial"/>
          <w:sz w:val="20"/>
          <w:szCs w:val="20"/>
        </w:rPr>
        <w:t>quatre</w:t>
      </w:r>
      <w:r w:rsidRPr="00DD7B1D">
        <w:rPr>
          <w:rFonts w:ascii="Arial" w:hAnsi="Arial" w:cs="Arial"/>
          <w:sz w:val="20"/>
          <w:szCs w:val="20"/>
        </w:rPr>
        <w:t xml:space="preserve"> (</w:t>
      </w:r>
      <w:r w:rsidR="00F25376" w:rsidRPr="00DD7B1D">
        <w:rPr>
          <w:rFonts w:ascii="Arial" w:hAnsi="Arial" w:cs="Arial"/>
          <w:sz w:val="20"/>
          <w:szCs w:val="20"/>
        </w:rPr>
        <w:t>4</w:t>
      </w:r>
      <w:r w:rsidRPr="00DD7B1D">
        <w:rPr>
          <w:rFonts w:ascii="Arial" w:hAnsi="Arial" w:cs="Arial"/>
          <w:sz w:val="20"/>
          <w:szCs w:val="20"/>
        </w:rPr>
        <w:t>)</w:t>
      </w:r>
      <w:r w:rsidRPr="003566E0">
        <w:rPr>
          <w:rFonts w:ascii="Arial" w:hAnsi="Arial" w:cs="Arial"/>
          <w:sz w:val="20"/>
          <w:szCs w:val="20"/>
        </w:rPr>
        <w:t xml:space="preserve">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121"/>
        <w:gridCol w:w="2576"/>
        <w:gridCol w:w="2444"/>
        <w:gridCol w:w="2543"/>
      </w:tblGrid>
      <w:tr w:rsidR="00E83147" w:rsidRPr="00DC4013" w14:paraId="3F834280" w14:textId="77777777" w:rsidTr="00C50921">
        <w:tc>
          <w:tcPr>
            <w:tcW w:w="2121"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576"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4"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543"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C50921">
        <w:tc>
          <w:tcPr>
            <w:tcW w:w="2121"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576" w:type="dxa"/>
          </w:tcPr>
          <w:p w14:paraId="5B5A0562" w14:textId="65B6653D" w:rsidR="007D0BE2" w:rsidRPr="007D0BE2" w:rsidRDefault="007D0BE2" w:rsidP="00E83147">
            <w:pPr>
              <w:pStyle w:val="texte"/>
              <w:ind w:left="0"/>
              <w:rPr>
                <w:rFonts w:cs="Arial"/>
                <w:b/>
                <w:bCs/>
                <w:u w:val="single"/>
              </w:rPr>
            </w:pPr>
            <w:r w:rsidRPr="007D0BE2">
              <w:rPr>
                <w:rFonts w:cs="Arial"/>
                <w:b/>
                <w:bCs/>
                <w:u w:val="single"/>
              </w:rPr>
              <w:t>Site de FAR:</w:t>
            </w:r>
          </w:p>
          <w:p w14:paraId="71F166FE" w14:textId="77777777" w:rsidR="00E83147" w:rsidRDefault="007D0BE2" w:rsidP="00E83147">
            <w:pPr>
              <w:pStyle w:val="texte"/>
              <w:ind w:left="0"/>
              <w:rPr>
                <w:rFonts w:cs="Arial"/>
              </w:rPr>
            </w:pPr>
            <w:r>
              <w:rPr>
                <w:rFonts w:cs="Arial"/>
              </w:rPr>
              <w:t>DELVAL Herve</w:t>
            </w:r>
          </w:p>
          <w:p w14:paraId="7BDDD538" w14:textId="77777777" w:rsidR="007D0BE2" w:rsidRDefault="007D0BE2" w:rsidP="00E83147">
            <w:pPr>
              <w:pStyle w:val="texte"/>
              <w:ind w:left="0"/>
              <w:rPr>
                <w:rFonts w:cs="Arial"/>
              </w:rPr>
            </w:pPr>
            <w:r>
              <w:rPr>
                <w:rFonts w:cs="Arial"/>
              </w:rPr>
              <w:t>SIMMEN Frédéric</w:t>
            </w:r>
          </w:p>
          <w:p w14:paraId="0924EEA0" w14:textId="77777777" w:rsidR="007B011A" w:rsidRDefault="007B011A" w:rsidP="00E83147">
            <w:pPr>
              <w:pStyle w:val="texte"/>
              <w:ind w:left="0"/>
              <w:rPr>
                <w:rFonts w:cs="Arial"/>
              </w:rPr>
            </w:pPr>
          </w:p>
          <w:p w14:paraId="20835B1F" w14:textId="6A4B8961" w:rsidR="007D0BE2" w:rsidRDefault="007D0BE2" w:rsidP="00E83147">
            <w:pPr>
              <w:pStyle w:val="texte"/>
              <w:ind w:left="0"/>
              <w:rPr>
                <w:rFonts w:cs="Arial"/>
                <w:b/>
                <w:bCs/>
                <w:u w:val="single"/>
              </w:rPr>
            </w:pPr>
            <w:r w:rsidRPr="007D0BE2">
              <w:rPr>
                <w:rFonts w:cs="Arial"/>
                <w:b/>
                <w:bCs/>
                <w:u w:val="single"/>
              </w:rPr>
              <w:t>Sites Vésinet et Orsay:</w:t>
            </w:r>
          </w:p>
          <w:p w14:paraId="4022C2FD" w14:textId="314318C5" w:rsidR="007D0BE2" w:rsidRDefault="007D0BE2" w:rsidP="00E83147">
            <w:pPr>
              <w:pStyle w:val="texte"/>
              <w:ind w:left="0"/>
              <w:rPr>
                <w:rFonts w:cs="Arial"/>
              </w:rPr>
            </w:pPr>
            <w:r w:rsidRPr="007D0BE2">
              <w:rPr>
                <w:rFonts w:cs="Arial"/>
              </w:rPr>
              <w:t>DELAUNAY Philippe</w:t>
            </w:r>
          </w:p>
          <w:p w14:paraId="6D9FF3B1" w14:textId="77777777" w:rsidR="007B011A" w:rsidRDefault="007B011A" w:rsidP="00E83147">
            <w:pPr>
              <w:pStyle w:val="texte"/>
              <w:ind w:left="0"/>
              <w:rPr>
                <w:rFonts w:cs="Arial"/>
              </w:rPr>
            </w:pPr>
          </w:p>
          <w:p w14:paraId="481F1FC6" w14:textId="1F236FFE" w:rsidR="007D0BE2" w:rsidRDefault="007D0BE2" w:rsidP="00E83147">
            <w:pPr>
              <w:pStyle w:val="texte"/>
              <w:ind w:left="0"/>
              <w:rPr>
                <w:rFonts w:cs="Arial"/>
                <w:b/>
                <w:bCs/>
                <w:u w:val="single"/>
              </w:rPr>
            </w:pPr>
            <w:r w:rsidRPr="007D0BE2">
              <w:rPr>
                <w:rFonts w:cs="Arial"/>
                <w:b/>
                <w:bCs/>
                <w:u w:val="single"/>
              </w:rPr>
              <w:t>Site de Montrouge:</w:t>
            </w:r>
          </w:p>
          <w:p w14:paraId="73D5A3F6" w14:textId="602F1AF8" w:rsidR="007D0BE2" w:rsidRDefault="007D0BE2" w:rsidP="00E83147">
            <w:pPr>
              <w:pStyle w:val="texte"/>
              <w:ind w:left="0"/>
              <w:rPr>
                <w:rFonts w:cs="Arial"/>
              </w:rPr>
            </w:pPr>
            <w:r w:rsidRPr="007D0BE2">
              <w:rPr>
                <w:rFonts w:cs="Arial"/>
              </w:rPr>
              <w:t>VOIRIN Ludovic</w:t>
            </w:r>
          </w:p>
          <w:p w14:paraId="1C02B6A0" w14:textId="5BA05754" w:rsidR="007D0BE2" w:rsidRPr="007D0BE2" w:rsidRDefault="007D0BE2" w:rsidP="00E83147">
            <w:pPr>
              <w:pStyle w:val="texte"/>
              <w:ind w:left="0"/>
              <w:rPr>
                <w:rFonts w:cs="Arial"/>
              </w:rPr>
            </w:pPr>
            <w:r>
              <w:rPr>
                <w:rFonts w:cs="Arial"/>
              </w:rPr>
              <w:t>DUMAS Cyril</w:t>
            </w:r>
          </w:p>
          <w:p w14:paraId="3BACCA28" w14:textId="51D62CD9" w:rsidR="007D0BE2" w:rsidRPr="00DC4013" w:rsidRDefault="007D0BE2" w:rsidP="00E83147">
            <w:pPr>
              <w:pStyle w:val="texte"/>
              <w:ind w:left="0"/>
              <w:rPr>
                <w:rFonts w:cs="Arial"/>
              </w:rPr>
            </w:pPr>
            <w:r>
              <w:rPr>
                <w:rFonts w:cs="Arial"/>
              </w:rPr>
              <w:t xml:space="preserve"> </w:t>
            </w:r>
          </w:p>
        </w:tc>
        <w:tc>
          <w:tcPr>
            <w:tcW w:w="2444" w:type="dxa"/>
          </w:tcPr>
          <w:p w14:paraId="03CDEA06" w14:textId="77777777" w:rsidR="00E83147" w:rsidRDefault="00E83147" w:rsidP="00E83147">
            <w:pPr>
              <w:pStyle w:val="texte"/>
              <w:ind w:left="0"/>
              <w:rPr>
                <w:rFonts w:cs="Arial"/>
              </w:rPr>
            </w:pPr>
          </w:p>
          <w:p w14:paraId="44D9A177" w14:textId="77777777" w:rsidR="007D0BE2" w:rsidRDefault="00B92888" w:rsidP="00E83147">
            <w:pPr>
              <w:pStyle w:val="texte"/>
              <w:ind w:left="0"/>
              <w:rPr>
                <w:rFonts w:cs="Arial"/>
              </w:rPr>
            </w:pPr>
            <w:r>
              <w:rPr>
                <w:rFonts w:cs="Arial"/>
              </w:rPr>
              <w:t>01.58.35.92.49</w:t>
            </w:r>
          </w:p>
          <w:p w14:paraId="311A13AB" w14:textId="70D52E0B" w:rsidR="00C50921" w:rsidRDefault="00C50921" w:rsidP="00C50921">
            <w:pPr>
              <w:pStyle w:val="texte"/>
              <w:ind w:left="0"/>
              <w:rPr>
                <w:rFonts w:cs="Arial"/>
              </w:rPr>
            </w:pPr>
            <w:r>
              <w:rPr>
                <w:rFonts w:cs="Arial"/>
              </w:rPr>
              <w:t>01.58.35.77.56</w:t>
            </w:r>
          </w:p>
          <w:p w14:paraId="330E7F5A" w14:textId="77777777" w:rsidR="00B92888" w:rsidRDefault="00B92888" w:rsidP="00E83147">
            <w:pPr>
              <w:pStyle w:val="texte"/>
              <w:ind w:left="0"/>
              <w:rPr>
                <w:rFonts w:cs="Arial"/>
              </w:rPr>
            </w:pPr>
          </w:p>
          <w:p w14:paraId="4C09E978" w14:textId="77777777" w:rsidR="007B011A" w:rsidRDefault="007B011A" w:rsidP="00E83147">
            <w:pPr>
              <w:pStyle w:val="texte"/>
              <w:ind w:left="0"/>
              <w:rPr>
                <w:rFonts w:cs="Arial"/>
              </w:rPr>
            </w:pPr>
          </w:p>
          <w:p w14:paraId="21A11881" w14:textId="77777777" w:rsidR="00C50921" w:rsidRDefault="00C50921" w:rsidP="00E83147">
            <w:pPr>
              <w:pStyle w:val="texte"/>
              <w:ind w:left="0"/>
              <w:rPr>
                <w:rFonts w:cs="Arial"/>
              </w:rPr>
            </w:pPr>
            <w:r>
              <w:rPr>
                <w:rFonts w:cs="Arial"/>
              </w:rPr>
              <w:t>01.30.15.42.88</w:t>
            </w:r>
          </w:p>
          <w:p w14:paraId="7291DEE6" w14:textId="77777777" w:rsidR="007B011A" w:rsidRDefault="007B011A" w:rsidP="00E83147">
            <w:pPr>
              <w:pStyle w:val="texte"/>
              <w:ind w:left="0"/>
              <w:rPr>
                <w:rFonts w:cs="Arial"/>
              </w:rPr>
            </w:pPr>
          </w:p>
          <w:p w14:paraId="466D8E29" w14:textId="77777777" w:rsidR="007B011A" w:rsidRDefault="007B011A" w:rsidP="00E83147">
            <w:pPr>
              <w:pStyle w:val="texte"/>
              <w:ind w:left="0"/>
              <w:rPr>
                <w:rFonts w:cs="Arial"/>
              </w:rPr>
            </w:pPr>
          </w:p>
          <w:p w14:paraId="6031F1CA" w14:textId="77777777" w:rsidR="00C50921" w:rsidRDefault="00C50921" w:rsidP="00E83147">
            <w:pPr>
              <w:pStyle w:val="texte"/>
              <w:ind w:left="0"/>
              <w:rPr>
                <w:rFonts w:cs="Arial"/>
              </w:rPr>
            </w:pPr>
            <w:r>
              <w:rPr>
                <w:rFonts w:cs="Arial"/>
              </w:rPr>
              <w:t>01.46.16.40.33</w:t>
            </w:r>
          </w:p>
          <w:p w14:paraId="6ED430C7" w14:textId="3BB2A060" w:rsidR="007B011A" w:rsidRPr="00DC4013" w:rsidRDefault="007B011A" w:rsidP="00E83147">
            <w:pPr>
              <w:pStyle w:val="texte"/>
              <w:ind w:left="0"/>
              <w:rPr>
                <w:rFonts w:cs="Arial"/>
              </w:rPr>
            </w:pPr>
            <w:r>
              <w:rPr>
                <w:rFonts w:cs="Arial"/>
              </w:rPr>
              <w:t>01.46.16.40.27</w:t>
            </w:r>
          </w:p>
        </w:tc>
        <w:tc>
          <w:tcPr>
            <w:tcW w:w="2543" w:type="dxa"/>
          </w:tcPr>
          <w:p w14:paraId="7CEF67D7" w14:textId="77777777" w:rsidR="00E83147" w:rsidRDefault="00E83147" w:rsidP="00E83147">
            <w:pPr>
              <w:pStyle w:val="texte"/>
              <w:ind w:left="0"/>
              <w:rPr>
                <w:rFonts w:cs="Arial"/>
              </w:rPr>
            </w:pPr>
          </w:p>
          <w:p w14:paraId="65820361" w14:textId="6FC3E8E8" w:rsidR="00B92888" w:rsidRDefault="00C50921" w:rsidP="00E83147">
            <w:pPr>
              <w:pStyle w:val="texte"/>
              <w:ind w:left="0"/>
              <w:rPr>
                <w:rFonts w:cs="Arial"/>
              </w:rPr>
            </w:pPr>
            <w:hyperlink r:id="rId15" w:history="1">
              <w:r w:rsidRPr="0095715E">
                <w:rPr>
                  <w:rStyle w:val="Lienhypertexte"/>
                  <w:rFonts w:cs="Arial"/>
                </w:rPr>
                <w:t>herve.delval@asnr.fr</w:t>
              </w:r>
            </w:hyperlink>
          </w:p>
          <w:p w14:paraId="379E3472" w14:textId="77777777" w:rsidR="00C50921" w:rsidRDefault="00C50921" w:rsidP="00E83147">
            <w:pPr>
              <w:pStyle w:val="texte"/>
              <w:ind w:left="0"/>
              <w:rPr>
                <w:rFonts w:cs="Arial"/>
              </w:rPr>
            </w:pPr>
            <w:hyperlink r:id="rId16" w:history="1">
              <w:r w:rsidRPr="0095715E">
                <w:rPr>
                  <w:rStyle w:val="Lienhypertexte"/>
                  <w:rFonts w:cs="Arial"/>
                </w:rPr>
                <w:t>frederic.simmen@asnr.fr</w:t>
              </w:r>
            </w:hyperlink>
          </w:p>
          <w:p w14:paraId="2AA0AF90" w14:textId="77777777" w:rsidR="00C50921" w:rsidRDefault="00C50921" w:rsidP="00E83147">
            <w:pPr>
              <w:pStyle w:val="texte"/>
              <w:ind w:left="0"/>
              <w:rPr>
                <w:rFonts w:cs="Arial"/>
              </w:rPr>
            </w:pPr>
          </w:p>
          <w:p w14:paraId="67AFC3FB" w14:textId="77777777" w:rsidR="007B011A" w:rsidRDefault="007B011A" w:rsidP="00E83147">
            <w:pPr>
              <w:pStyle w:val="texte"/>
              <w:ind w:left="0"/>
              <w:rPr>
                <w:rFonts w:cs="Arial"/>
              </w:rPr>
            </w:pPr>
          </w:p>
          <w:p w14:paraId="73C1DD52" w14:textId="77777777" w:rsidR="00C50921" w:rsidRDefault="00C50921" w:rsidP="00E83147">
            <w:pPr>
              <w:pStyle w:val="texte"/>
              <w:ind w:left="0"/>
              <w:rPr>
                <w:rFonts w:cs="Arial"/>
              </w:rPr>
            </w:pPr>
            <w:hyperlink r:id="rId17" w:history="1">
              <w:r w:rsidRPr="0095715E">
                <w:rPr>
                  <w:rStyle w:val="Lienhypertexte"/>
                  <w:rFonts w:cs="Arial"/>
                </w:rPr>
                <w:t>philippe.delaunay@asnr.fr</w:t>
              </w:r>
            </w:hyperlink>
          </w:p>
          <w:p w14:paraId="18506634" w14:textId="77777777" w:rsidR="00C50921" w:rsidRDefault="00C50921" w:rsidP="00E83147">
            <w:pPr>
              <w:pStyle w:val="texte"/>
              <w:ind w:left="0"/>
              <w:rPr>
                <w:rFonts w:cs="Arial"/>
              </w:rPr>
            </w:pPr>
          </w:p>
          <w:p w14:paraId="273FBD19" w14:textId="77777777" w:rsidR="007B011A" w:rsidRDefault="007B011A" w:rsidP="00E83147">
            <w:pPr>
              <w:pStyle w:val="texte"/>
              <w:ind w:left="0"/>
              <w:rPr>
                <w:rFonts w:cs="Arial"/>
              </w:rPr>
            </w:pPr>
          </w:p>
          <w:p w14:paraId="1F2680B7" w14:textId="77777777" w:rsidR="00C50921" w:rsidRDefault="00C50921" w:rsidP="00E83147">
            <w:pPr>
              <w:pStyle w:val="texte"/>
              <w:ind w:left="0"/>
              <w:rPr>
                <w:rFonts w:cs="Arial"/>
              </w:rPr>
            </w:pPr>
            <w:hyperlink r:id="rId18" w:history="1">
              <w:r w:rsidRPr="0095715E">
                <w:rPr>
                  <w:rStyle w:val="Lienhypertexte"/>
                  <w:rFonts w:cs="Arial"/>
                </w:rPr>
                <w:t>ludovic.voirin@asnr.fr</w:t>
              </w:r>
            </w:hyperlink>
            <w:r>
              <w:rPr>
                <w:rFonts w:cs="Arial"/>
              </w:rPr>
              <w:t xml:space="preserve">   </w:t>
            </w:r>
          </w:p>
          <w:p w14:paraId="5D6030BC" w14:textId="2D1A7821" w:rsidR="007B011A" w:rsidRPr="00DC4013" w:rsidRDefault="007B011A" w:rsidP="00E83147">
            <w:pPr>
              <w:pStyle w:val="texte"/>
              <w:ind w:left="0"/>
              <w:rPr>
                <w:rFonts w:cs="Arial"/>
              </w:rPr>
            </w:pPr>
            <w:hyperlink r:id="rId19" w:history="1">
              <w:r w:rsidRPr="0095715E">
                <w:rPr>
                  <w:rStyle w:val="Lienhypertexte"/>
                  <w:rFonts w:cs="Arial"/>
                </w:rPr>
                <w:t>cyrille.dumas@asnr.fr</w:t>
              </w:r>
            </w:hyperlink>
            <w:r>
              <w:rPr>
                <w:rFonts w:cs="Arial"/>
              </w:rPr>
              <w:t xml:space="preserve"> </w:t>
            </w:r>
          </w:p>
        </w:tc>
      </w:tr>
      <w:tr w:rsidR="00E83147" w:rsidRPr="00DC4013" w14:paraId="5ED257EE" w14:textId="77777777" w:rsidTr="00C50921">
        <w:tc>
          <w:tcPr>
            <w:tcW w:w="2121"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576" w:type="dxa"/>
          </w:tcPr>
          <w:p w14:paraId="1025B933" w14:textId="77777777" w:rsidR="00E83147" w:rsidRDefault="00E83147" w:rsidP="00E83147">
            <w:pPr>
              <w:pStyle w:val="texte"/>
              <w:ind w:left="0"/>
              <w:rPr>
                <w:rFonts w:cs="Arial"/>
                <w:highlight w:val="green"/>
              </w:rPr>
            </w:pPr>
            <w:r w:rsidRPr="008D5124">
              <w:rPr>
                <w:rFonts w:cs="Arial"/>
                <w:highlight w:val="green"/>
              </w:rPr>
              <w:t>…</w:t>
            </w:r>
          </w:p>
          <w:p w14:paraId="07DECC92" w14:textId="77777777" w:rsidR="007B011A" w:rsidRDefault="007B011A" w:rsidP="00E83147">
            <w:pPr>
              <w:pStyle w:val="texte"/>
              <w:ind w:left="0"/>
              <w:rPr>
                <w:rFonts w:cs="Arial"/>
                <w:highlight w:val="green"/>
              </w:rPr>
            </w:pPr>
          </w:p>
          <w:p w14:paraId="75721DCC" w14:textId="77777777" w:rsidR="007B011A" w:rsidRDefault="007B011A" w:rsidP="00E83147">
            <w:pPr>
              <w:pStyle w:val="texte"/>
              <w:ind w:left="0"/>
              <w:rPr>
                <w:rFonts w:cs="Arial"/>
                <w:highlight w:val="green"/>
              </w:rPr>
            </w:pPr>
          </w:p>
          <w:p w14:paraId="6E9553CE" w14:textId="3426C9E1" w:rsidR="007B011A" w:rsidRPr="008D5124" w:rsidRDefault="007B011A" w:rsidP="00E83147">
            <w:pPr>
              <w:pStyle w:val="texte"/>
              <w:ind w:left="0"/>
              <w:rPr>
                <w:rFonts w:cs="Arial"/>
                <w:highlight w:val="green"/>
              </w:rPr>
            </w:pPr>
          </w:p>
        </w:tc>
        <w:tc>
          <w:tcPr>
            <w:tcW w:w="2444"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lastRenderedPageBreak/>
              <w:t>…</w:t>
            </w:r>
          </w:p>
        </w:tc>
        <w:tc>
          <w:tcPr>
            <w:tcW w:w="2543"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44"/>
        <w:gridCol w:w="2400"/>
        <w:gridCol w:w="2431"/>
        <w:gridCol w:w="2409"/>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4E86B586" w:rsidR="00E83147" w:rsidRPr="00DC4013" w:rsidRDefault="00F25376" w:rsidP="00E83147">
            <w:pPr>
              <w:pStyle w:val="texte"/>
              <w:ind w:left="0"/>
              <w:rPr>
                <w:rFonts w:cs="Arial"/>
              </w:rPr>
            </w:pPr>
            <w:r>
              <w:rPr>
                <w:rFonts w:cs="Arial"/>
              </w:rPr>
              <w:t>BARRAL Guillaume</w:t>
            </w:r>
          </w:p>
        </w:tc>
        <w:tc>
          <w:tcPr>
            <w:tcW w:w="2440" w:type="dxa"/>
          </w:tcPr>
          <w:p w14:paraId="333C502D" w14:textId="682E5EED" w:rsidR="00E83147" w:rsidRPr="00DC4013" w:rsidRDefault="007D0BE2" w:rsidP="00E83147">
            <w:pPr>
              <w:pStyle w:val="texte"/>
              <w:ind w:left="0"/>
              <w:rPr>
                <w:rFonts w:cs="Arial"/>
              </w:rPr>
            </w:pPr>
            <w:r>
              <w:rPr>
                <w:rFonts w:cs="Arial"/>
              </w:rPr>
              <w:t>01.58.35.91.56</w:t>
            </w:r>
          </w:p>
        </w:tc>
        <w:tc>
          <w:tcPr>
            <w:tcW w:w="2375" w:type="dxa"/>
          </w:tcPr>
          <w:p w14:paraId="2BDC8BDE" w14:textId="436507A9" w:rsidR="00E83147" w:rsidRPr="00DC4013" w:rsidRDefault="00A025C2" w:rsidP="00E83147">
            <w:pPr>
              <w:pStyle w:val="texte"/>
              <w:ind w:left="0"/>
              <w:rPr>
                <w:rFonts w:cs="Arial"/>
              </w:rPr>
            </w:pPr>
            <w:hyperlink r:id="rId20" w:history="1">
              <w:r w:rsidRPr="00DE5F17">
                <w:rPr>
                  <w:rStyle w:val="Lienhypertexte"/>
                  <w:rFonts w:cs="Arial"/>
                </w:rPr>
                <w:t>guillaume.barral@asnr.fr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515A52"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1780A314" w:rsidR="00E83147" w:rsidRPr="00515A52" w:rsidRDefault="00515A52" w:rsidP="00E83147">
            <w:pPr>
              <w:pStyle w:val="texte"/>
              <w:ind w:left="0"/>
              <w:rPr>
                <w:rFonts w:cs="Arial"/>
              </w:rPr>
            </w:pPr>
            <w:r w:rsidRPr="00515A52">
              <w:rPr>
                <w:rFonts w:cs="Arial"/>
              </w:rPr>
              <w:t>DAF/SAC/CCA – BP17 – 92262 FONTENAY-AU</w:t>
            </w:r>
            <w:r>
              <w:rPr>
                <w:rFonts w:cs="Arial"/>
              </w:rPr>
              <w:t>X-ROSES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216687564"/>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2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2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216687565"/>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2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lastRenderedPageBreak/>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4"/>
      <w:footerReference w:type="default" r:id="rId25"/>
      <w:headerReference w:type="first" r:id="rId26"/>
      <w:footerReference w:type="first" r:id="rId27"/>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1280D7BB" w14:textId="77777777" w:rsidR="00ED647E" w:rsidRPr="00E73394" w:rsidRDefault="00ED647E" w:rsidP="00ED647E">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0F67B2"/>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B22A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3E6DE8"/>
    <w:rsid w:val="00406753"/>
    <w:rsid w:val="0040721A"/>
    <w:rsid w:val="004120DA"/>
    <w:rsid w:val="00413BDA"/>
    <w:rsid w:val="0045009D"/>
    <w:rsid w:val="0045284A"/>
    <w:rsid w:val="004628BA"/>
    <w:rsid w:val="00464D77"/>
    <w:rsid w:val="004709AF"/>
    <w:rsid w:val="004869B5"/>
    <w:rsid w:val="004D1144"/>
    <w:rsid w:val="004F52AE"/>
    <w:rsid w:val="0051358C"/>
    <w:rsid w:val="00515A52"/>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0807"/>
    <w:rsid w:val="00733F5F"/>
    <w:rsid w:val="00735980"/>
    <w:rsid w:val="00736822"/>
    <w:rsid w:val="00737146"/>
    <w:rsid w:val="007641E2"/>
    <w:rsid w:val="00766305"/>
    <w:rsid w:val="00774ACA"/>
    <w:rsid w:val="00775D1D"/>
    <w:rsid w:val="00775FA6"/>
    <w:rsid w:val="00782F4C"/>
    <w:rsid w:val="00785219"/>
    <w:rsid w:val="00786AD0"/>
    <w:rsid w:val="00796188"/>
    <w:rsid w:val="007A244F"/>
    <w:rsid w:val="007A50EF"/>
    <w:rsid w:val="007B011A"/>
    <w:rsid w:val="007D0BE2"/>
    <w:rsid w:val="007D6867"/>
    <w:rsid w:val="007E4485"/>
    <w:rsid w:val="0080067D"/>
    <w:rsid w:val="008046BB"/>
    <w:rsid w:val="008064F2"/>
    <w:rsid w:val="00814963"/>
    <w:rsid w:val="00817CC5"/>
    <w:rsid w:val="00840614"/>
    <w:rsid w:val="00842DB3"/>
    <w:rsid w:val="00843794"/>
    <w:rsid w:val="00845BF5"/>
    <w:rsid w:val="0084637D"/>
    <w:rsid w:val="008504D8"/>
    <w:rsid w:val="008545FB"/>
    <w:rsid w:val="00866726"/>
    <w:rsid w:val="00885AB7"/>
    <w:rsid w:val="008B0DC5"/>
    <w:rsid w:val="008C0EA4"/>
    <w:rsid w:val="008C46BE"/>
    <w:rsid w:val="008D5124"/>
    <w:rsid w:val="008E0E83"/>
    <w:rsid w:val="008E3024"/>
    <w:rsid w:val="00932F94"/>
    <w:rsid w:val="0093352A"/>
    <w:rsid w:val="00937391"/>
    <w:rsid w:val="00946006"/>
    <w:rsid w:val="0095310D"/>
    <w:rsid w:val="00961195"/>
    <w:rsid w:val="00967C8A"/>
    <w:rsid w:val="00973330"/>
    <w:rsid w:val="0097483F"/>
    <w:rsid w:val="0097655D"/>
    <w:rsid w:val="00981CFE"/>
    <w:rsid w:val="00983141"/>
    <w:rsid w:val="009B0645"/>
    <w:rsid w:val="009B1CF8"/>
    <w:rsid w:val="009C5744"/>
    <w:rsid w:val="009D0DE8"/>
    <w:rsid w:val="009D2220"/>
    <w:rsid w:val="009E4B20"/>
    <w:rsid w:val="009E7C72"/>
    <w:rsid w:val="009F0133"/>
    <w:rsid w:val="009F0766"/>
    <w:rsid w:val="00A02453"/>
    <w:rsid w:val="00A025C2"/>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94623"/>
    <w:rsid w:val="00AB3BDD"/>
    <w:rsid w:val="00AB43A8"/>
    <w:rsid w:val="00AC458A"/>
    <w:rsid w:val="00AC6B6C"/>
    <w:rsid w:val="00AF11B9"/>
    <w:rsid w:val="00AF21FB"/>
    <w:rsid w:val="00AF4FE4"/>
    <w:rsid w:val="00B108F8"/>
    <w:rsid w:val="00B2420E"/>
    <w:rsid w:val="00B37527"/>
    <w:rsid w:val="00B45D2B"/>
    <w:rsid w:val="00B47716"/>
    <w:rsid w:val="00B60A63"/>
    <w:rsid w:val="00B7157C"/>
    <w:rsid w:val="00B86208"/>
    <w:rsid w:val="00B92888"/>
    <w:rsid w:val="00BA06D4"/>
    <w:rsid w:val="00BA06F3"/>
    <w:rsid w:val="00BA19DB"/>
    <w:rsid w:val="00BB556C"/>
    <w:rsid w:val="00BD0708"/>
    <w:rsid w:val="00BD0CC0"/>
    <w:rsid w:val="00BD4BB9"/>
    <w:rsid w:val="00BE29E5"/>
    <w:rsid w:val="00BE2FBD"/>
    <w:rsid w:val="00BF4413"/>
    <w:rsid w:val="00BF71E1"/>
    <w:rsid w:val="00C05A41"/>
    <w:rsid w:val="00C06BBA"/>
    <w:rsid w:val="00C07E9B"/>
    <w:rsid w:val="00C25817"/>
    <w:rsid w:val="00C25D1A"/>
    <w:rsid w:val="00C31CB6"/>
    <w:rsid w:val="00C33A8B"/>
    <w:rsid w:val="00C50921"/>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C654D"/>
    <w:rsid w:val="00DD1EB0"/>
    <w:rsid w:val="00DD2003"/>
    <w:rsid w:val="00DD5069"/>
    <w:rsid w:val="00DD7B1D"/>
    <w:rsid w:val="00E17AA5"/>
    <w:rsid w:val="00E2211F"/>
    <w:rsid w:val="00E500FE"/>
    <w:rsid w:val="00E645D6"/>
    <w:rsid w:val="00E707BA"/>
    <w:rsid w:val="00E76D36"/>
    <w:rsid w:val="00E83147"/>
    <w:rsid w:val="00E864ED"/>
    <w:rsid w:val="00E92775"/>
    <w:rsid w:val="00EA66AA"/>
    <w:rsid w:val="00EB7292"/>
    <w:rsid w:val="00ED605E"/>
    <w:rsid w:val="00ED647E"/>
    <w:rsid w:val="00EE6ABB"/>
    <w:rsid w:val="00F04E3D"/>
    <w:rsid w:val="00F0629D"/>
    <w:rsid w:val="00F25376"/>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ludovic.voirin@asnr.f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philippe.delaunay@asnr.f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rederic.simmen@asnr.fr" TargetMode="External"/><Relationship Id="rId20" Type="http://schemas.openxmlformats.org/officeDocument/2006/relationships/hyperlink" Target="mailto:guillaume.barral@asnr.fr"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herve.delval@asnr.fr"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yrille.dumas@asnr.f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footer" Target="footer2.xml"/><Relationship Id="rId30"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FB2BC5" w:rsidP="00FB2BC5">
          <w:pPr>
            <w:pStyle w:val="6BC3EFA08A334CCD990BB2E814537BE32"/>
          </w:pPr>
          <w:r w:rsidRPr="003566E0">
            <w:rPr>
              <w:rStyle w:val="Textedelespacerserv"/>
              <w:rFonts w:ascii="Arial" w:hAnsi="Arial" w:cs="Arial"/>
              <w:color w:val="0000FF"/>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FB2BC5" w:rsidP="00FB2BC5">
          <w:pPr>
            <w:pStyle w:val="096BA05114A0479FBC5C546F851508C72"/>
          </w:pPr>
          <w:r w:rsidRPr="003566E0">
            <w:rPr>
              <w:rStyle w:val="Textedelespacerserv"/>
              <w:rFonts w:ascii="Arial" w:hAnsi="Arial" w:cs="Arial"/>
              <w:color w:val="FF0000"/>
              <w:sz w:val="20"/>
              <w:szCs w:val="2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FB2BC5" w:rsidP="00FB2BC5">
          <w:pPr>
            <w:pStyle w:val="4CD6B1E788FB4C3CB3FB4FDEA902F1432"/>
          </w:pPr>
          <w:r w:rsidRPr="003566E0">
            <w:rPr>
              <w:rStyle w:val="Textedelespacerserv"/>
              <w:rFonts w:ascii="Arial" w:hAnsi="Arial" w:cs="Arial"/>
              <w:color w:val="00B050"/>
              <w:sz w:val="20"/>
              <w:szCs w:val="2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3F89D9A2336246239E6568F332D1BD8A"/>
        <w:category>
          <w:name w:val="Général"/>
          <w:gallery w:val="placeholder"/>
        </w:category>
        <w:types>
          <w:type w:val="bbPlcHdr"/>
        </w:types>
        <w:behaviors>
          <w:behavior w:val="content"/>
        </w:behaviors>
        <w:guid w:val="{83CC7B2E-A468-4B78-B218-E85AB1980D09}"/>
      </w:docPartPr>
      <w:docPartBody>
        <w:p w:rsidR="008A4768" w:rsidRDefault="00FB2BC5" w:rsidP="00FB2BC5">
          <w:pPr>
            <w:pStyle w:val="3F89D9A2336246239E6568F332D1BD8A2"/>
          </w:pPr>
          <w:r w:rsidRPr="003566E0">
            <w:rPr>
              <w:rStyle w:val="Textedelespacerserv"/>
              <w:rFonts w:ascii="Arial" w:hAnsi="Arial" w:cs="Arial"/>
              <w:color w:val="BF4E14" w:themeColor="accent2" w:themeShade="BF"/>
              <w:sz w:val="20"/>
              <w:szCs w:val="20"/>
              <w:u w:val="single"/>
            </w:rPr>
            <w:t>Avec une garantie ? Si oui préciser la durée</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3090C3A98EE64344961FF48F69F51830"/>
        <w:category>
          <w:name w:val="Général"/>
          <w:gallery w:val="placeholder"/>
        </w:category>
        <w:types>
          <w:type w:val="bbPlcHdr"/>
        </w:types>
        <w:behaviors>
          <w:behavior w:val="content"/>
        </w:behaviors>
        <w:guid w:val="{12B068A1-71A0-43F6-A360-D901D75CA58C}"/>
      </w:docPartPr>
      <w:docPartBody>
        <w:p w:rsidR="0040120E" w:rsidRDefault="0040120E" w:rsidP="0040120E">
          <w:pPr>
            <w:pStyle w:val="3090C3A98EE64344961FF48F69F51830"/>
          </w:pPr>
          <w:r w:rsidRPr="003566E0">
            <w:rPr>
              <w:rStyle w:val="Textedelespacerserv"/>
              <w:rFonts w:ascii="Arial" w:hAnsi="Arial" w:cs="Arial"/>
              <w:color w:val="FF3399"/>
              <w:sz w:val="20"/>
              <w:szCs w:val="20"/>
            </w:rPr>
            <w:t>CHOISIR (cf Fiche pratique « Accord cadre et montant max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0F67B2"/>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120E"/>
    <w:rsid w:val="0040555B"/>
    <w:rsid w:val="00450D6B"/>
    <w:rsid w:val="00467C78"/>
    <w:rsid w:val="004D7F59"/>
    <w:rsid w:val="00501ACE"/>
    <w:rsid w:val="00515680"/>
    <w:rsid w:val="00587C69"/>
    <w:rsid w:val="005C629F"/>
    <w:rsid w:val="005E02DA"/>
    <w:rsid w:val="006371E4"/>
    <w:rsid w:val="00680686"/>
    <w:rsid w:val="00681E4E"/>
    <w:rsid w:val="006F2408"/>
    <w:rsid w:val="00730807"/>
    <w:rsid w:val="00752D52"/>
    <w:rsid w:val="00775D1D"/>
    <w:rsid w:val="007A258B"/>
    <w:rsid w:val="007D6867"/>
    <w:rsid w:val="007E5050"/>
    <w:rsid w:val="008504D8"/>
    <w:rsid w:val="00885AB7"/>
    <w:rsid w:val="008A4768"/>
    <w:rsid w:val="008B3B29"/>
    <w:rsid w:val="008C49C9"/>
    <w:rsid w:val="008C5347"/>
    <w:rsid w:val="008D5E11"/>
    <w:rsid w:val="0095310D"/>
    <w:rsid w:val="009671AD"/>
    <w:rsid w:val="00993C26"/>
    <w:rsid w:val="009C5744"/>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40120E"/>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3090C3A98EE64344961FF48F69F51830">
    <w:name w:val="3090C3A98EE64344961FF48F69F51830"/>
    <w:rsid w:val="0040120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1972</Words>
  <Characters>10849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6</cp:revision>
  <cp:lastPrinted>2023-04-04T08:25:00Z</cp:lastPrinted>
  <dcterms:created xsi:type="dcterms:W3CDTF">2025-12-15T09:22:00Z</dcterms:created>
  <dcterms:modified xsi:type="dcterms:W3CDTF">2026-01-14T14:34:00Z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